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AE" w:rsidRPr="001337AE" w:rsidRDefault="001337AE" w:rsidP="00133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3"/>
          <w:szCs w:val="23"/>
          <w:lang w:eastAsia="de-AT"/>
        </w:rPr>
      </w:pPr>
      <w:bookmarkStart w:id="0" w:name="_GoBack"/>
      <w:bookmarkEnd w:id="0"/>
      <w:r w:rsidRPr="001337AE">
        <w:rPr>
          <w:rFonts w:ascii="Arial" w:eastAsia="Times New Roman" w:hAnsi="Arial" w:cs="Arial"/>
          <w:noProof/>
          <w:color w:val="58585A"/>
          <w:sz w:val="23"/>
          <w:szCs w:val="23"/>
          <w:lang w:val="de-DE" w:eastAsia="de-DE"/>
        </w:rPr>
        <w:drawing>
          <wp:inline distT="0" distB="0" distL="0" distR="0" wp14:anchorId="0069DA14" wp14:editId="0D87A78A">
            <wp:extent cx="2428875" cy="619125"/>
            <wp:effectExtent l="0" t="0" r="9525" b="9525"/>
            <wp:docPr id="1" name="Bild 2" descr="Universität Innsb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ät Innsbru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AE" w:rsidRPr="001337AE" w:rsidRDefault="001337AE" w:rsidP="001337AE">
      <w:pPr>
        <w:shd w:val="clear" w:color="auto" w:fill="FFFFFF"/>
        <w:spacing w:before="315" w:after="750" w:line="240" w:lineRule="auto"/>
        <w:outlineLvl w:val="0"/>
        <w:rPr>
          <w:rFonts w:ascii="Arial" w:eastAsia="Times New Roman" w:hAnsi="Arial" w:cs="Arial"/>
          <w:b/>
          <w:bCs/>
          <w:color w:val="002C70"/>
          <w:kern w:val="36"/>
          <w:sz w:val="53"/>
          <w:szCs w:val="53"/>
          <w:lang w:eastAsia="de-AT"/>
        </w:rPr>
      </w:pPr>
      <w:r w:rsidRPr="001337AE">
        <w:rPr>
          <w:rFonts w:ascii="Arial" w:eastAsia="Times New Roman" w:hAnsi="Arial" w:cs="Arial"/>
          <w:b/>
          <w:bCs/>
          <w:color w:val="002C70"/>
          <w:kern w:val="36"/>
          <w:sz w:val="53"/>
          <w:szCs w:val="53"/>
          <w:lang w:eastAsia="de-AT"/>
        </w:rPr>
        <w:t xml:space="preserve">Senior </w:t>
      </w:r>
      <w:proofErr w:type="spellStart"/>
      <w:r w:rsidRPr="001337AE">
        <w:rPr>
          <w:rFonts w:ascii="Arial" w:eastAsia="Times New Roman" w:hAnsi="Arial" w:cs="Arial"/>
          <w:b/>
          <w:bCs/>
          <w:color w:val="002C70"/>
          <w:kern w:val="36"/>
          <w:sz w:val="53"/>
          <w:szCs w:val="53"/>
          <w:lang w:eastAsia="de-AT"/>
        </w:rPr>
        <w:t>Lecturer</w:t>
      </w:r>
      <w:proofErr w:type="spellEnd"/>
      <w:r w:rsidRPr="001337AE">
        <w:rPr>
          <w:rFonts w:ascii="Arial" w:eastAsia="Times New Roman" w:hAnsi="Arial" w:cs="Arial"/>
          <w:b/>
          <w:bCs/>
          <w:color w:val="002C70"/>
          <w:kern w:val="36"/>
          <w:sz w:val="53"/>
          <w:szCs w:val="53"/>
          <w:lang w:eastAsia="de-AT"/>
        </w:rPr>
        <w:t xml:space="preserve"> ohne Doktorat </w:t>
      </w:r>
      <w:r w:rsidRPr="001337AE">
        <w:rPr>
          <w:rFonts w:ascii="Arial" w:eastAsia="Times New Roman" w:hAnsi="Arial" w:cs="Arial"/>
          <w:b/>
          <w:bCs/>
          <w:color w:val="002C70"/>
          <w:kern w:val="36"/>
          <w:sz w:val="53"/>
          <w:szCs w:val="53"/>
          <w:lang w:eastAsia="de-AT"/>
        </w:rPr>
        <w:br/>
        <w:t>Chiffre PHIL-KULT-10583</w:t>
      </w:r>
    </w:p>
    <w:p w:rsidR="001337AE" w:rsidRPr="001337AE" w:rsidRDefault="001337AE" w:rsidP="001337AE">
      <w:pPr>
        <w:shd w:val="clear" w:color="auto" w:fill="FFFFFF"/>
        <w:spacing w:before="315" w:after="168" w:line="240" w:lineRule="auto"/>
        <w:outlineLvl w:val="1"/>
        <w:rPr>
          <w:rFonts w:ascii="Arial" w:eastAsia="Times New Roman" w:hAnsi="Arial" w:cs="Arial"/>
          <w:b/>
          <w:bCs/>
          <w:color w:val="878787"/>
          <w:sz w:val="45"/>
          <w:szCs w:val="45"/>
          <w:lang w:eastAsia="de-AT"/>
        </w:rPr>
      </w:pPr>
      <w:r w:rsidRPr="001337AE">
        <w:rPr>
          <w:rFonts w:ascii="Arial" w:eastAsia="Times New Roman" w:hAnsi="Arial" w:cs="Arial"/>
          <w:b/>
          <w:bCs/>
          <w:color w:val="878787"/>
          <w:sz w:val="45"/>
          <w:szCs w:val="45"/>
          <w:lang w:eastAsia="de-AT"/>
        </w:rPr>
        <w:t>Beginn/Dauer:</w:t>
      </w:r>
    </w:p>
    <w:p w:rsidR="001337AE" w:rsidRPr="001337AE" w:rsidRDefault="001337AE" w:rsidP="0013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A"/>
          <w:sz w:val="23"/>
          <w:szCs w:val="23"/>
          <w:lang w:eastAsia="de-AT"/>
        </w:rPr>
      </w:pPr>
      <w:r w:rsidRPr="001337AE">
        <w:rPr>
          <w:rFonts w:ascii="Arial" w:eastAsia="Times New Roman" w:hAnsi="Arial" w:cs="Arial"/>
          <w:color w:val="58585A"/>
          <w:sz w:val="23"/>
          <w:szCs w:val="23"/>
          <w:lang w:eastAsia="de-AT"/>
        </w:rPr>
        <w:t>ab 01.10.2019</w:t>
      </w:r>
    </w:p>
    <w:p w:rsidR="001337AE" w:rsidRPr="001337AE" w:rsidRDefault="001337AE" w:rsidP="0013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A"/>
          <w:sz w:val="23"/>
          <w:szCs w:val="23"/>
          <w:lang w:eastAsia="de-AT"/>
        </w:rPr>
      </w:pPr>
      <w:r w:rsidRPr="001337AE">
        <w:rPr>
          <w:rFonts w:ascii="Arial" w:eastAsia="Times New Roman" w:hAnsi="Arial" w:cs="Arial"/>
          <w:color w:val="58585A"/>
          <w:sz w:val="23"/>
          <w:szCs w:val="23"/>
          <w:lang w:eastAsia="de-AT"/>
        </w:rPr>
        <w:t>auf 4 Jahre, Möglichkeit zur Entfristung bei fortdauerndem Bedarf und positiver Leistungsbeurteilung</w:t>
      </w:r>
    </w:p>
    <w:p w:rsidR="001337AE" w:rsidRPr="001337AE" w:rsidRDefault="001337AE" w:rsidP="001337AE">
      <w:pPr>
        <w:shd w:val="clear" w:color="auto" w:fill="FFFFFF"/>
        <w:spacing w:before="315" w:after="168" w:line="240" w:lineRule="auto"/>
        <w:outlineLvl w:val="1"/>
        <w:rPr>
          <w:rFonts w:ascii="Arial" w:eastAsia="Times New Roman" w:hAnsi="Arial" w:cs="Arial"/>
          <w:b/>
          <w:bCs/>
          <w:color w:val="878787"/>
          <w:sz w:val="45"/>
          <w:szCs w:val="45"/>
          <w:lang w:eastAsia="de-AT"/>
        </w:rPr>
      </w:pPr>
      <w:r w:rsidRPr="001337AE">
        <w:rPr>
          <w:rFonts w:ascii="Arial" w:eastAsia="Times New Roman" w:hAnsi="Arial" w:cs="Arial"/>
          <w:b/>
          <w:bCs/>
          <w:color w:val="878787"/>
          <w:sz w:val="45"/>
          <w:szCs w:val="45"/>
          <w:lang w:eastAsia="de-AT"/>
        </w:rPr>
        <w:t>Organisationseinheit:</w:t>
      </w:r>
    </w:p>
    <w:p w:rsidR="001337AE" w:rsidRPr="001337AE" w:rsidRDefault="001337AE" w:rsidP="001337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A"/>
          <w:sz w:val="23"/>
          <w:szCs w:val="23"/>
          <w:lang w:eastAsia="de-AT"/>
        </w:rPr>
      </w:pPr>
      <w:r w:rsidRPr="001337AE">
        <w:rPr>
          <w:rFonts w:ascii="Arial" w:eastAsia="Times New Roman" w:hAnsi="Arial" w:cs="Arial"/>
          <w:color w:val="58585A"/>
          <w:sz w:val="23"/>
          <w:szCs w:val="23"/>
          <w:lang w:eastAsia="de-AT"/>
        </w:rPr>
        <w:t>Translationswissenschaft</w:t>
      </w:r>
    </w:p>
    <w:p w:rsidR="001337AE" w:rsidRPr="001337AE" w:rsidRDefault="001337AE" w:rsidP="001337AE">
      <w:pPr>
        <w:shd w:val="clear" w:color="auto" w:fill="FFFFFF"/>
        <w:spacing w:before="315" w:after="168" w:line="240" w:lineRule="auto"/>
        <w:outlineLvl w:val="1"/>
        <w:rPr>
          <w:rFonts w:ascii="Arial" w:eastAsia="Times New Roman" w:hAnsi="Arial" w:cs="Arial"/>
          <w:b/>
          <w:bCs/>
          <w:color w:val="878787"/>
          <w:sz w:val="45"/>
          <w:szCs w:val="45"/>
          <w:lang w:eastAsia="de-AT"/>
        </w:rPr>
      </w:pPr>
      <w:r w:rsidRPr="001337AE">
        <w:rPr>
          <w:rFonts w:ascii="Arial" w:eastAsia="Times New Roman" w:hAnsi="Arial" w:cs="Arial"/>
          <w:b/>
          <w:bCs/>
          <w:color w:val="878787"/>
          <w:sz w:val="45"/>
          <w:szCs w:val="45"/>
          <w:lang w:eastAsia="de-AT"/>
        </w:rPr>
        <w:t>Beschäftigungsausmaß:</w:t>
      </w:r>
    </w:p>
    <w:p w:rsidR="001337AE" w:rsidRPr="001337AE" w:rsidRDefault="001337AE" w:rsidP="001337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A"/>
          <w:sz w:val="23"/>
          <w:szCs w:val="23"/>
          <w:lang w:eastAsia="de-AT"/>
        </w:rPr>
      </w:pPr>
      <w:r w:rsidRPr="001337AE">
        <w:rPr>
          <w:rFonts w:ascii="Arial" w:eastAsia="Times New Roman" w:hAnsi="Arial" w:cs="Arial"/>
          <w:color w:val="58585A"/>
          <w:sz w:val="23"/>
          <w:szCs w:val="23"/>
          <w:lang w:eastAsia="de-AT"/>
        </w:rPr>
        <w:t>30 Stunden/Woche</w:t>
      </w:r>
    </w:p>
    <w:p w:rsidR="001337AE" w:rsidRPr="001337AE" w:rsidRDefault="001337AE" w:rsidP="001337AE">
      <w:pPr>
        <w:shd w:val="clear" w:color="auto" w:fill="FFFFFF"/>
        <w:spacing w:before="315" w:after="168" w:line="240" w:lineRule="auto"/>
        <w:outlineLvl w:val="1"/>
        <w:rPr>
          <w:rFonts w:ascii="Arial" w:eastAsia="Times New Roman" w:hAnsi="Arial" w:cs="Arial"/>
          <w:b/>
          <w:bCs/>
          <w:color w:val="878787"/>
          <w:sz w:val="45"/>
          <w:szCs w:val="45"/>
          <w:lang w:eastAsia="de-AT"/>
        </w:rPr>
      </w:pPr>
      <w:r w:rsidRPr="001337AE">
        <w:rPr>
          <w:rFonts w:ascii="Arial" w:eastAsia="Times New Roman" w:hAnsi="Arial" w:cs="Arial"/>
          <w:b/>
          <w:bCs/>
          <w:color w:val="878787"/>
          <w:sz w:val="45"/>
          <w:szCs w:val="45"/>
          <w:lang w:eastAsia="de-AT"/>
        </w:rPr>
        <w:t>Hauptaufgaben:</w:t>
      </w:r>
    </w:p>
    <w:p w:rsidR="001337AE" w:rsidRPr="001337AE" w:rsidRDefault="001337AE" w:rsidP="00133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A"/>
          <w:sz w:val="23"/>
          <w:szCs w:val="23"/>
          <w:lang w:eastAsia="de-AT"/>
        </w:rPr>
      </w:pPr>
      <w:r w:rsidRPr="001337AE">
        <w:rPr>
          <w:rFonts w:ascii="Arial" w:eastAsia="Times New Roman" w:hAnsi="Arial" w:cs="Arial"/>
          <w:color w:val="58585A"/>
          <w:sz w:val="23"/>
          <w:szCs w:val="23"/>
          <w:lang w:eastAsia="de-AT"/>
        </w:rPr>
        <w:t>12 Semesterstunden selbständige und forschungsgeleitete Lehre in den Bereichen Sprachausbildung Englisch, allgemeines und Fachübersetzen für das Sprachenpaar Englisch-Deutsch auf allen Niveaus</w:t>
      </w:r>
    </w:p>
    <w:p w:rsidR="001337AE" w:rsidRPr="001337AE" w:rsidRDefault="001337AE" w:rsidP="00133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A"/>
          <w:sz w:val="23"/>
          <w:szCs w:val="23"/>
          <w:lang w:eastAsia="de-AT"/>
        </w:rPr>
      </w:pPr>
      <w:r w:rsidRPr="001337AE">
        <w:rPr>
          <w:rFonts w:ascii="Arial" w:eastAsia="Times New Roman" w:hAnsi="Arial" w:cs="Arial"/>
          <w:color w:val="58585A"/>
          <w:sz w:val="23"/>
          <w:szCs w:val="23"/>
          <w:lang w:eastAsia="de-AT"/>
        </w:rPr>
        <w:t>Mitarbeit bei der Durchführung kommissioneller Prüfungen</w:t>
      </w:r>
    </w:p>
    <w:p w:rsidR="001337AE" w:rsidRPr="001337AE" w:rsidRDefault="001337AE" w:rsidP="00133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A"/>
          <w:sz w:val="23"/>
          <w:szCs w:val="23"/>
          <w:lang w:eastAsia="de-AT"/>
        </w:rPr>
      </w:pPr>
      <w:r w:rsidRPr="001337AE">
        <w:rPr>
          <w:rFonts w:ascii="Arial" w:eastAsia="Times New Roman" w:hAnsi="Arial" w:cs="Arial"/>
          <w:color w:val="58585A"/>
          <w:sz w:val="23"/>
          <w:szCs w:val="23"/>
          <w:lang w:eastAsia="de-AT"/>
        </w:rPr>
        <w:t>Studierendenbetreuung</w:t>
      </w:r>
    </w:p>
    <w:p w:rsidR="001337AE" w:rsidRPr="001337AE" w:rsidRDefault="001337AE" w:rsidP="00133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A"/>
          <w:sz w:val="23"/>
          <w:szCs w:val="23"/>
          <w:lang w:eastAsia="de-AT"/>
        </w:rPr>
      </w:pPr>
      <w:r w:rsidRPr="001337AE">
        <w:rPr>
          <w:rFonts w:ascii="Arial" w:eastAsia="Times New Roman" w:hAnsi="Arial" w:cs="Arial"/>
          <w:color w:val="58585A"/>
          <w:sz w:val="23"/>
          <w:szCs w:val="23"/>
          <w:lang w:eastAsia="de-AT"/>
        </w:rPr>
        <w:t>eine Verwaltungsaufgabe</w:t>
      </w:r>
    </w:p>
    <w:p w:rsidR="001337AE" w:rsidRPr="001337AE" w:rsidRDefault="001337AE" w:rsidP="00133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A"/>
          <w:sz w:val="23"/>
          <w:szCs w:val="23"/>
          <w:lang w:eastAsia="de-AT"/>
        </w:rPr>
      </w:pPr>
      <w:r w:rsidRPr="001337AE">
        <w:rPr>
          <w:rFonts w:ascii="Arial" w:eastAsia="Times New Roman" w:hAnsi="Arial" w:cs="Arial"/>
          <w:color w:val="58585A"/>
          <w:sz w:val="23"/>
          <w:szCs w:val="23"/>
          <w:lang w:eastAsia="de-AT"/>
        </w:rPr>
        <w:t>Eigenständige Weiter- und Fortbildung</w:t>
      </w:r>
    </w:p>
    <w:p w:rsidR="001337AE" w:rsidRPr="001337AE" w:rsidRDefault="001337AE" w:rsidP="001337AE">
      <w:pPr>
        <w:shd w:val="clear" w:color="auto" w:fill="FFFFFF"/>
        <w:spacing w:before="315" w:after="168" w:line="240" w:lineRule="auto"/>
        <w:outlineLvl w:val="1"/>
        <w:rPr>
          <w:rFonts w:ascii="Arial" w:eastAsia="Times New Roman" w:hAnsi="Arial" w:cs="Arial"/>
          <w:b/>
          <w:bCs/>
          <w:color w:val="878787"/>
          <w:sz w:val="45"/>
          <w:szCs w:val="45"/>
          <w:lang w:eastAsia="de-AT"/>
        </w:rPr>
      </w:pPr>
      <w:r w:rsidRPr="001337AE">
        <w:rPr>
          <w:rFonts w:ascii="Arial" w:eastAsia="Times New Roman" w:hAnsi="Arial" w:cs="Arial"/>
          <w:b/>
          <w:bCs/>
          <w:color w:val="878787"/>
          <w:sz w:val="45"/>
          <w:szCs w:val="45"/>
          <w:lang w:eastAsia="de-AT"/>
        </w:rPr>
        <w:t>Erforderliche Qualifikation:</w:t>
      </w:r>
    </w:p>
    <w:p w:rsidR="001337AE" w:rsidRPr="001337AE" w:rsidRDefault="001337AE" w:rsidP="001337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A"/>
          <w:sz w:val="23"/>
          <w:szCs w:val="23"/>
          <w:lang w:eastAsia="de-AT"/>
        </w:rPr>
      </w:pPr>
      <w:r w:rsidRPr="001337AE">
        <w:rPr>
          <w:rFonts w:ascii="Arial" w:eastAsia="Times New Roman" w:hAnsi="Arial" w:cs="Arial"/>
          <w:color w:val="58585A"/>
          <w:sz w:val="23"/>
          <w:szCs w:val="23"/>
          <w:lang w:eastAsia="de-AT"/>
        </w:rPr>
        <w:t>Diplom bzw. MA in einem universitären Übersetzerstudium mit Sprachenpaar Deutsch (Sprachniveau C2 nach GERS) und Englisch (C2 nach GERS) oder eine gleichwertige Qualifikation</w:t>
      </w:r>
    </w:p>
    <w:p w:rsidR="001337AE" w:rsidRPr="001337AE" w:rsidRDefault="001337AE" w:rsidP="001337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A"/>
          <w:sz w:val="23"/>
          <w:szCs w:val="23"/>
          <w:lang w:eastAsia="de-AT"/>
        </w:rPr>
      </w:pPr>
      <w:r w:rsidRPr="001337AE">
        <w:rPr>
          <w:rFonts w:ascii="Arial" w:eastAsia="Times New Roman" w:hAnsi="Arial" w:cs="Arial"/>
          <w:color w:val="58585A"/>
          <w:sz w:val="23"/>
          <w:szCs w:val="23"/>
          <w:lang w:eastAsia="de-AT"/>
        </w:rPr>
        <w:t>Nachweis umfassender professioneller Übersetzungstätigkeit</w:t>
      </w:r>
    </w:p>
    <w:p w:rsidR="001337AE" w:rsidRPr="001337AE" w:rsidRDefault="001337AE" w:rsidP="001337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A"/>
          <w:sz w:val="23"/>
          <w:szCs w:val="23"/>
          <w:lang w:eastAsia="de-AT"/>
        </w:rPr>
      </w:pPr>
      <w:r w:rsidRPr="001337AE">
        <w:rPr>
          <w:rFonts w:ascii="Arial" w:eastAsia="Times New Roman" w:hAnsi="Arial" w:cs="Arial"/>
          <w:color w:val="58585A"/>
          <w:sz w:val="23"/>
          <w:szCs w:val="23"/>
          <w:lang w:eastAsia="de-AT"/>
        </w:rPr>
        <w:t>Erwünscht: Universitäre Lehrerfahrung, Interesse an innovativen Lehrmethoden</w:t>
      </w:r>
    </w:p>
    <w:p w:rsidR="001337AE" w:rsidRPr="001337AE" w:rsidRDefault="001337AE" w:rsidP="001337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A"/>
          <w:sz w:val="23"/>
          <w:szCs w:val="23"/>
          <w:lang w:eastAsia="de-AT"/>
        </w:rPr>
      </w:pPr>
      <w:r w:rsidRPr="001337AE">
        <w:rPr>
          <w:rFonts w:ascii="Arial" w:eastAsia="Times New Roman" w:hAnsi="Arial" w:cs="Arial"/>
          <w:color w:val="58585A"/>
          <w:sz w:val="23"/>
          <w:szCs w:val="23"/>
          <w:lang w:eastAsia="de-AT"/>
        </w:rPr>
        <w:t xml:space="preserve">Hohe soziale Kompetenz im Umgang mit Studierenden und </w:t>
      </w:r>
      <w:proofErr w:type="spellStart"/>
      <w:r w:rsidRPr="001337AE">
        <w:rPr>
          <w:rFonts w:ascii="Arial" w:eastAsia="Times New Roman" w:hAnsi="Arial" w:cs="Arial"/>
          <w:color w:val="58585A"/>
          <w:sz w:val="23"/>
          <w:szCs w:val="23"/>
          <w:lang w:eastAsia="de-AT"/>
        </w:rPr>
        <w:t>KollegInnen</w:t>
      </w:r>
      <w:proofErr w:type="spellEnd"/>
    </w:p>
    <w:p w:rsidR="001337AE" w:rsidRPr="001337AE" w:rsidRDefault="001337AE" w:rsidP="001337AE">
      <w:pPr>
        <w:shd w:val="clear" w:color="auto" w:fill="FFFFFF"/>
        <w:spacing w:before="315" w:after="168" w:line="240" w:lineRule="auto"/>
        <w:outlineLvl w:val="1"/>
        <w:rPr>
          <w:rFonts w:ascii="Arial" w:eastAsia="Times New Roman" w:hAnsi="Arial" w:cs="Arial"/>
          <w:b/>
          <w:bCs/>
          <w:color w:val="878787"/>
          <w:sz w:val="45"/>
          <w:szCs w:val="45"/>
          <w:lang w:eastAsia="de-AT"/>
        </w:rPr>
      </w:pPr>
      <w:r w:rsidRPr="001337AE">
        <w:rPr>
          <w:rFonts w:ascii="Arial" w:eastAsia="Times New Roman" w:hAnsi="Arial" w:cs="Arial"/>
          <w:b/>
          <w:bCs/>
          <w:color w:val="878787"/>
          <w:sz w:val="45"/>
          <w:szCs w:val="45"/>
          <w:lang w:eastAsia="de-AT"/>
        </w:rPr>
        <w:t>Stellenprofil:</w:t>
      </w:r>
    </w:p>
    <w:p w:rsidR="001337AE" w:rsidRPr="001337AE" w:rsidRDefault="001337AE" w:rsidP="001337AE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58585A"/>
          <w:sz w:val="23"/>
          <w:szCs w:val="23"/>
          <w:lang w:eastAsia="de-AT"/>
        </w:rPr>
      </w:pPr>
      <w:r w:rsidRPr="001337AE">
        <w:rPr>
          <w:rFonts w:ascii="Arial" w:eastAsia="Times New Roman" w:hAnsi="Arial" w:cs="Arial"/>
          <w:color w:val="58585A"/>
          <w:sz w:val="23"/>
          <w:szCs w:val="23"/>
          <w:lang w:eastAsia="de-AT"/>
        </w:rPr>
        <w:lastRenderedPageBreak/>
        <w:t>Die Beschreibung der mit dieser Stelle verbundenen Aufgaben und Anforderungen finden Sie unter:</w:t>
      </w:r>
      <w:r w:rsidRPr="001337AE">
        <w:rPr>
          <w:rFonts w:ascii="Arial" w:eastAsia="Times New Roman" w:hAnsi="Arial" w:cs="Arial"/>
          <w:color w:val="58585A"/>
          <w:sz w:val="23"/>
          <w:szCs w:val="23"/>
          <w:lang w:eastAsia="de-AT"/>
        </w:rPr>
        <w:br/>
      </w:r>
      <w:r w:rsidR="00692F37">
        <w:fldChar w:fldCharType="begin"/>
      </w:r>
      <w:r w:rsidR="00692F37">
        <w:instrText xml:space="preserve"> HYPERLINK "https://www.uibk.ac.at/universitaet/profile-wiss-personal/senior-lecturer-diplom-master.html" \t "_blank" </w:instrText>
      </w:r>
      <w:r w:rsidR="00692F37">
        <w:fldChar w:fldCharType="separate"/>
      </w:r>
      <w:r w:rsidRPr="001337AE">
        <w:rPr>
          <w:rFonts w:ascii="Arial" w:eastAsia="Times New Roman" w:hAnsi="Arial" w:cs="Arial"/>
          <w:color w:val="1B599C"/>
          <w:sz w:val="23"/>
          <w:szCs w:val="23"/>
          <w:shd w:val="clear" w:color="auto" w:fill="EEEEEE"/>
          <w:lang w:eastAsia="de-AT"/>
        </w:rPr>
        <w:t>https://www.uibk.ac.at/universitaet/profile-wiss-personal/senior-lecturer-diplom-master.html</w:t>
      </w:r>
      <w:r w:rsidR="00692F37">
        <w:rPr>
          <w:rFonts w:ascii="Arial" w:eastAsia="Times New Roman" w:hAnsi="Arial" w:cs="Arial"/>
          <w:color w:val="1B599C"/>
          <w:sz w:val="23"/>
          <w:szCs w:val="23"/>
          <w:shd w:val="clear" w:color="auto" w:fill="EEEEEE"/>
          <w:lang w:eastAsia="de-AT"/>
        </w:rPr>
        <w:fldChar w:fldCharType="end"/>
      </w:r>
    </w:p>
    <w:p w:rsidR="001337AE" w:rsidRPr="001337AE" w:rsidRDefault="001337AE" w:rsidP="001337AE">
      <w:pPr>
        <w:shd w:val="clear" w:color="auto" w:fill="FFFFFF"/>
        <w:spacing w:before="315" w:after="168" w:line="240" w:lineRule="auto"/>
        <w:outlineLvl w:val="1"/>
        <w:rPr>
          <w:rFonts w:ascii="Arial" w:eastAsia="Times New Roman" w:hAnsi="Arial" w:cs="Arial"/>
          <w:b/>
          <w:bCs/>
          <w:color w:val="878787"/>
          <w:sz w:val="45"/>
          <w:szCs w:val="45"/>
          <w:lang w:eastAsia="de-AT"/>
        </w:rPr>
      </w:pPr>
      <w:r w:rsidRPr="001337AE">
        <w:rPr>
          <w:rFonts w:ascii="Arial" w:eastAsia="Times New Roman" w:hAnsi="Arial" w:cs="Arial"/>
          <w:b/>
          <w:bCs/>
          <w:color w:val="878787"/>
          <w:sz w:val="45"/>
          <w:szCs w:val="45"/>
          <w:lang w:eastAsia="de-AT"/>
        </w:rPr>
        <w:t>Entlohnung:</w:t>
      </w:r>
    </w:p>
    <w:p w:rsidR="001337AE" w:rsidRPr="001337AE" w:rsidRDefault="001337AE" w:rsidP="001337AE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58585A"/>
          <w:sz w:val="23"/>
          <w:szCs w:val="23"/>
          <w:lang w:eastAsia="de-AT"/>
        </w:rPr>
      </w:pPr>
      <w:r w:rsidRPr="001337AE">
        <w:rPr>
          <w:rFonts w:ascii="Arial" w:eastAsia="Times New Roman" w:hAnsi="Arial" w:cs="Arial"/>
          <w:color w:val="58585A"/>
          <w:sz w:val="23"/>
          <w:szCs w:val="23"/>
          <w:lang w:eastAsia="de-AT"/>
        </w:rPr>
        <w:t>Für diese Position ist ein Entgelt von brutto € 2.148 / Monat (</w:t>
      </w:r>
      <w:proofErr w:type="gramStart"/>
      <w:r w:rsidRPr="001337AE">
        <w:rPr>
          <w:rFonts w:ascii="Arial" w:eastAsia="Times New Roman" w:hAnsi="Arial" w:cs="Arial"/>
          <w:color w:val="58585A"/>
          <w:sz w:val="23"/>
          <w:szCs w:val="23"/>
          <w:lang w:eastAsia="de-AT"/>
        </w:rPr>
        <w:t>14 mal)</w:t>
      </w:r>
      <w:proofErr w:type="gramEnd"/>
      <w:r w:rsidRPr="001337AE">
        <w:rPr>
          <w:rFonts w:ascii="Arial" w:eastAsia="Times New Roman" w:hAnsi="Arial" w:cs="Arial"/>
          <w:color w:val="58585A"/>
          <w:sz w:val="23"/>
          <w:szCs w:val="23"/>
          <w:lang w:eastAsia="de-AT"/>
        </w:rPr>
        <w:t xml:space="preserve"> vorgesehen. Darüber hinaus bietet die Universität zahlreiche attraktive Zusatzleistungen (</w:t>
      </w:r>
      <w:r w:rsidR="00692F37">
        <w:fldChar w:fldCharType="begin"/>
      </w:r>
      <w:r w:rsidR="00692F37">
        <w:instrText xml:space="preserve"> HYPERLI</w:instrText>
      </w:r>
      <w:r w:rsidR="00692F37">
        <w:instrText xml:space="preserve">NK "https://www.uibk.ac.at/universitaet/zusatzleistungen/" \t "_blank" </w:instrText>
      </w:r>
      <w:r w:rsidR="00692F37">
        <w:fldChar w:fldCharType="separate"/>
      </w:r>
      <w:r w:rsidRPr="001337AE">
        <w:rPr>
          <w:rFonts w:ascii="Arial" w:eastAsia="Times New Roman" w:hAnsi="Arial" w:cs="Arial"/>
          <w:color w:val="1B599C"/>
          <w:sz w:val="23"/>
          <w:szCs w:val="23"/>
          <w:shd w:val="clear" w:color="auto" w:fill="EEEEEE"/>
          <w:lang w:eastAsia="de-AT"/>
        </w:rPr>
        <w:t>https://www.uibk.ac.at/universitaet/zusatzleistungen/</w:t>
      </w:r>
      <w:r w:rsidR="00692F37">
        <w:rPr>
          <w:rFonts w:ascii="Arial" w:eastAsia="Times New Roman" w:hAnsi="Arial" w:cs="Arial"/>
          <w:color w:val="1B599C"/>
          <w:sz w:val="23"/>
          <w:szCs w:val="23"/>
          <w:shd w:val="clear" w:color="auto" w:fill="EEEEEE"/>
          <w:lang w:eastAsia="de-AT"/>
        </w:rPr>
        <w:fldChar w:fldCharType="end"/>
      </w:r>
      <w:r w:rsidRPr="001337AE">
        <w:rPr>
          <w:rFonts w:ascii="Arial" w:eastAsia="Times New Roman" w:hAnsi="Arial" w:cs="Arial"/>
          <w:color w:val="58585A"/>
          <w:sz w:val="23"/>
          <w:szCs w:val="23"/>
          <w:lang w:eastAsia="de-AT"/>
        </w:rPr>
        <w:t>).</w:t>
      </w:r>
    </w:p>
    <w:p w:rsidR="001337AE" w:rsidRPr="001337AE" w:rsidRDefault="001337AE" w:rsidP="001337AE">
      <w:pPr>
        <w:shd w:val="clear" w:color="auto" w:fill="FFFFFF"/>
        <w:spacing w:before="315" w:after="158" w:line="240" w:lineRule="auto"/>
        <w:outlineLvl w:val="3"/>
        <w:rPr>
          <w:rFonts w:ascii="Arial" w:eastAsia="Times New Roman" w:hAnsi="Arial" w:cs="Arial"/>
          <w:color w:val="FF7F00"/>
          <w:sz w:val="33"/>
          <w:szCs w:val="33"/>
          <w:lang w:eastAsia="de-AT"/>
        </w:rPr>
      </w:pPr>
      <w:r w:rsidRPr="001337AE">
        <w:rPr>
          <w:rFonts w:ascii="Arial" w:eastAsia="Times New Roman" w:hAnsi="Arial" w:cs="Arial"/>
          <w:color w:val="FF7F00"/>
          <w:sz w:val="33"/>
          <w:szCs w:val="33"/>
          <w:lang w:eastAsia="de-AT"/>
        </w:rPr>
        <w:t>Bewerbung:</w:t>
      </w:r>
    </w:p>
    <w:p w:rsidR="001337AE" w:rsidRPr="001337AE" w:rsidRDefault="001337AE" w:rsidP="001337AE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58585A"/>
          <w:sz w:val="23"/>
          <w:szCs w:val="23"/>
          <w:lang w:eastAsia="de-AT"/>
        </w:rPr>
      </w:pPr>
      <w:r w:rsidRPr="001337AE">
        <w:rPr>
          <w:rFonts w:ascii="Arial" w:eastAsia="Times New Roman" w:hAnsi="Arial" w:cs="Arial"/>
          <w:color w:val="58585A"/>
          <w:sz w:val="23"/>
          <w:szCs w:val="23"/>
          <w:lang w:eastAsia="de-AT"/>
        </w:rPr>
        <w:t>Wir freuen uns auf Ihre Onlinebewerbung bis </w:t>
      </w:r>
      <w:r w:rsidRPr="001337AE">
        <w:rPr>
          <w:rFonts w:ascii="Arial" w:eastAsia="Times New Roman" w:hAnsi="Arial" w:cs="Arial"/>
          <w:b/>
          <w:bCs/>
          <w:color w:val="58585A"/>
          <w:sz w:val="23"/>
          <w:szCs w:val="23"/>
          <w:lang w:eastAsia="de-AT"/>
        </w:rPr>
        <w:t>07.06.2019</w:t>
      </w:r>
      <w:r w:rsidRPr="001337AE">
        <w:rPr>
          <w:rFonts w:ascii="Arial" w:eastAsia="Times New Roman" w:hAnsi="Arial" w:cs="Arial"/>
          <w:color w:val="58585A"/>
          <w:sz w:val="23"/>
          <w:szCs w:val="23"/>
          <w:lang w:eastAsia="de-AT"/>
        </w:rPr>
        <w:t>.</w:t>
      </w:r>
    </w:p>
    <w:p w:rsidR="0073799A" w:rsidRDefault="0073799A"/>
    <w:sectPr w:rsidR="00737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4C92"/>
    <w:multiLevelType w:val="multilevel"/>
    <w:tmpl w:val="900C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F6D75"/>
    <w:multiLevelType w:val="multilevel"/>
    <w:tmpl w:val="E500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B44EA"/>
    <w:multiLevelType w:val="multilevel"/>
    <w:tmpl w:val="F87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B1A2E"/>
    <w:multiLevelType w:val="multilevel"/>
    <w:tmpl w:val="FD16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FE6F0F"/>
    <w:multiLevelType w:val="multilevel"/>
    <w:tmpl w:val="C534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E4"/>
    <w:rsid w:val="001337AE"/>
    <w:rsid w:val="006812E4"/>
    <w:rsid w:val="00692F37"/>
    <w:rsid w:val="0073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2F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2F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2F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2F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Petrova</dc:creator>
  <cp:keywords/>
  <dc:description/>
  <cp:lastModifiedBy>lisa</cp:lastModifiedBy>
  <cp:revision>2</cp:revision>
  <dcterms:created xsi:type="dcterms:W3CDTF">2019-05-27T22:04:00Z</dcterms:created>
  <dcterms:modified xsi:type="dcterms:W3CDTF">2019-05-27T22:04:00Z</dcterms:modified>
</cp:coreProperties>
</file>